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2F3" w:rsidRPr="00CF32F3" w:rsidRDefault="00CF32F3" w:rsidP="00CF32F3">
      <w:pPr>
        <w:shd w:val="clear" w:color="auto" w:fill="FFFFFF"/>
        <w:spacing w:after="0" w:line="359" w:lineRule="atLeast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CF32F3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Мы помним историю нашей Родины</w:t>
      </w:r>
      <w:r w:rsidRPr="00CF32F3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</w:r>
      <w:r w:rsidRPr="00CF32F3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  <w:t>В рамках подготовки к 70-летию ВОВ 3б класс (</w:t>
      </w:r>
      <w:proofErr w:type="spellStart"/>
      <w:r w:rsidRPr="00CF32F3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кл</w:t>
      </w:r>
      <w:proofErr w:type="gramStart"/>
      <w:r w:rsidRPr="00CF32F3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.р</w:t>
      </w:r>
      <w:proofErr w:type="gramEnd"/>
      <w:r w:rsidRPr="00CF32F3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ук</w:t>
      </w:r>
      <w:proofErr w:type="spellEnd"/>
      <w:r w:rsidRPr="00CF32F3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. Мухина Н.В.) оформил в классе «Календарь памяти», в котором ребята будут знакомиться с ключевыми событиями ВОВ.</w:t>
      </w:r>
    </w:p>
    <w:p w:rsidR="00CF32F3" w:rsidRPr="00CF32F3" w:rsidRDefault="00CF32F3" w:rsidP="00CF32F3">
      <w:pPr>
        <w:shd w:val="clear" w:color="auto" w:fill="FFFFFF"/>
        <w:spacing w:after="15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314825" cy="5753100"/>
            <wp:effectExtent l="19050" t="0" r="9525" b="0"/>
            <wp:docPr id="1" name="Рисунок 1" descr="http://cs409224.vk.me/v409224840/47b7/SOUCr_HAL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409224.vk.me/v409224840/47b7/SOUCr_HALf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19" w:rsidRDefault="00CF1E19"/>
    <w:sectPr w:rsidR="00CF1E19" w:rsidSect="00CF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2F3"/>
    <w:rsid w:val="00562583"/>
    <w:rsid w:val="007400B2"/>
    <w:rsid w:val="00CF1E19"/>
    <w:rsid w:val="00CF3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2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4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753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0212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2014-02-17T23:44:00Z</dcterms:created>
  <dcterms:modified xsi:type="dcterms:W3CDTF">2014-02-17T23:44:00Z</dcterms:modified>
</cp:coreProperties>
</file>